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5C55" w14:textId="77777777" w:rsidR="000750C2" w:rsidRPr="00D63C1A" w:rsidRDefault="007E1566" w:rsidP="007E1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ПАМЯТКА ДЛЯ РОДИТЕЛЕЙ</w:t>
      </w:r>
    </w:p>
    <w:p w14:paraId="70FA06F1" w14:textId="51EC3039" w:rsidR="007E1566" w:rsidRPr="00D63C1A" w:rsidRDefault="000750C2" w:rsidP="007E1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(ЗАКОННЫХ ПРЕДСТАВИТЕЛЕЙ)</w:t>
      </w:r>
    </w:p>
    <w:p w14:paraId="67CCEC54" w14:textId="1054105D" w:rsidR="000750C2" w:rsidRPr="00D63C1A" w:rsidRDefault="000750C2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«К</w:t>
      </w:r>
      <w:r w:rsidR="007E1566" w:rsidRPr="00D63C1A">
        <w:rPr>
          <w:rFonts w:ascii="Times New Roman" w:hAnsi="Times New Roman" w:cs="Times New Roman"/>
          <w:b/>
          <w:bCs/>
          <w:sz w:val="26"/>
          <w:szCs w:val="26"/>
        </w:rPr>
        <w:t>омпенсаци</w:t>
      </w:r>
      <w:r w:rsidRPr="00D63C1A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7E1566" w:rsidRPr="00D63C1A">
        <w:rPr>
          <w:rFonts w:ascii="Times New Roman" w:hAnsi="Times New Roman" w:cs="Times New Roman"/>
          <w:b/>
          <w:bCs/>
          <w:sz w:val="26"/>
          <w:szCs w:val="26"/>
        </w:rPr>
        <w:t xml:space="preserve"> платы, взимаемой с родителей </w:t>
      </w:r>
    </w:p>
    <w:p w14:paraId="30676E7B" w14:textId="2AA889E4" w:rsidR="007E1566" w:rsidRPr="00D63C1A" w:rsidRDefault="000750C2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за присмотр и уход за детьми»</w:t>
      </w:r>
    </w:p>
    <w:p w14:paraId="65BD09AE" w14:textId="77777777" w:rsidR="00D63C1A" w:rsidRPr="00D63C1A" w:rsidRDefault="00D63C1A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F58EC" w14:textId="77777777" w:rsidR="00A51520" w:rsidRPr="00F21B0E" w:rsidRDefault="00A51520" w:rsidP="00CE4B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p w14:paraId="19738E98" w14:textId="01635E63" w:rsidR="007E1566" w:rsidRPr="00CE4B71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7E1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раво на получение компенсации имеет</w:t>
      </w:r>
      <w:r w:rsidRPr="007E1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один из </w:t>
      </w:r>
      <w:r w:rsidRPr="00CE4B71">
        <w:rPr>
          <w:rFonts w:ascii="Times New Roman" w:hAnsi="Times New Roman" w:cs="Times New Roman"/>
        </w:rPr>
        <w:t>родителей (законных представителей)</w:t>
      </w:r>
      <w:r w:rsidRPr="007E156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51520" w:rsidRPr="007E1566">
        <w:rPr>
          <w:rFonts w:ascii="Times New Roman" w:hAnsi="Times New Roman" w:cs="Times New Roman"/>
          <w:sz w:val="24"/>
          <w:szCs w:val="24"/>
        </w:rPr>
        <w:t xml:space="preserve">а основании Постановления </w:t>
      </w:r>
      <w:r w:rsidR="00A51520" w:rsidRPr="007E1566">
        <w:rPr>
          <w:rStyle w:val="blk"/>
          <w:rFonts w:ascii="Times New Roman" w:hAnsi="Times New Roman" w:cs="Times New Roman"/>
          <w:sz w:val="24"/>
          <w:szCs w:val="24"/>
        </w:rPr>
        <w:t>Коллегии Администрации Кемеровской области от 30.09.2013 №410 «</w:t>
      </w:r>
      <w:r w:rsidR="00A51520" w:rsidRPr="007E1566">
        <w:rPr>
          <w:rFonts w:ascii="Times New Roman" w:hAnsi="Times New Roman" w:cs="Times New Roman"/>
          <w:sz w:val="24"/>
          <w:szCs w:val="24"/>
        </w:rPr>
        <w:t>О компенсации платы, взимаемой с родителей (законных представителей) в семь</w:t>
      </w:r>
      <w:r w:rsidR="00D63C1A">
        <w:rPr>
          <w:rFonts w:ascii="Times New Roman" w:hAnsi="Times New Roman" w:cs="Times New Roman"/>
          <w:sz w:val="24"/>
          <w:szCs w:val="24"/>
        </w:rPr>
        <w:t>ях</w:t>
      </w:r>
      <w:r w:rsidR="00A51520" w:rsidRPr="007E1566">
        <w:rPr>
          <w:rFonts w:ascii="Times New Roman" w:hAnsi="Times New Roman" w:cs="Times New Roman"/>
          <w:sz w:val="24"/>
          <w:szCs w:val="24"/>
        </w:rPr>
        <w:t xml:space="preserve">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  (с изменениями) </w:t>
      </w:r>
      <w:r w:rsidR="000750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A19A95" w14:textId="7658C085" w:rsidR="00A51520" w:rsidRPr="00ED5B8B" w:rsidRDefault="00A51520" w:rsidP="00ED5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5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Начисление сумм компенсации производиться из расчета:</w:t>
      </w:r>
    </w:p>
    <w:p w14:paraId="0253F574" w14:textId="77777777" w:rsidR="00817B99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20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 за детьми, установленного высшим исполнительным органом Кемеровской области – Кузбасса, но не более фактически внесенной родительской платы – </w:t>
      </w:r>
      <w:r w:rsidRPr="00ED5B8B">
        <w:rPr>
          <w:rFonts w:ascii="Times New Roman" w:hAnsi="Times New Roman"/>
          <w:b/>
          <w:sz w:val="24"/>
          <w:szCs w:val="24"/>
        </w:rPr>
        <w:t>на первого по очередности рождения ребенка;</w:t>
      </w:r>
    </w:p>
    <w:p w14:paraId="1C585011" w14:textId="77777777" w:rsidR="00817B99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50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 за детьми, установленного высшим исполнительным органом Кемеровской области – Кузбасса, но не более фактически внесенной родительской платы – </w:t>
      </w:r>
      <w:r w:rsidRPr="00ED5B8B">
        <w:rPr>
          <w:rFonts w:ascii="Times New Roman" w:hAnsi="Times New Roman"/>
          <w:b/>
          <w:sz w:val="24"/>
          <w:szCs w:val="24"/>
        </w:rPr>
        <w:t>на второго по очередности рождения ребенка;</w:t>
      </w:r>
    </w:p>
    <w:p w14:paraId="48D3C0B7" w14:textId="3B128262" w:rsidR="00A51520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70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 за детьми, установленного высшим исполнительным органом Кемеровской области – Кузбасса, но не более фактически внесенной родительской платы за присмотр и уход за детьми – </w:t>
      </w:r>
      <w:r w:rsidRPr="00ED5B8B">
        <w:rPr>
          <w:rFonts w:ascii="Times New Roman" w:hAnsi="Times New Roman"/>
          <w:b/>
          <w:sz w:val="24"/>
          <w:szCs w:val="24"/>
        </w:rPr>
        <w:t>на третьего и последующих по очередности рождения детей.</w:t>
      </w:r>
    </w:p>
    <w:p w14:paraId="5020B26E" w14:textId="77777777" w:rsidR="000750C2" w:rsidRPr="00ED5B8B" w:rsidRDefault="000750C2" w:rsidP="00ED5B8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DB7886B" w14:textId="74F936C7" w:rsidR="000750C2" w:rsidRPr="00D63C1A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iCs/>
          <w:sz w:val="26"/>
          <w:szCs w:val="26"/>
        </w:rPr>
        <w:t>Компенсацию с части родительской платы</w:t>
      </w:r>
    </w:p>
    <w:p w14:paraId="4B7215B6" w14:textId="17B75C31" w:rsidR="00A95A92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iCs/>
          <w:sz w:val="26"/>
          <w:szCs w:val="26"/>
        </w:rPr>
        <w:t>можно оформить двумя способами</w:t>
      </w:r>
    </w:p>
    <w:p w14:paraId="202956EB" w14:textId="77777777" w:rsidR="00D63C1A" w:rsidRPr="00D63C1A" w:rsidRDefault="00D63C1A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0D05391B" w14:textId="77777777" w:rsidR="00A95A92" w:rsidRPr="00ED5B8B" w:rsidRDefault="00A95A92" w:rsidP="00ED5B8B">
      <w:pPr>
        <w:pStyle w:val="a3"/>
        <w:numPr>
          <w:ilvl w:val="0"/>
          <w:numId w:val="4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B8B">
        <w:rPr>
          <w:rFonts w:ascii="Times New Roman" w:hAnsi="Times New Roman" w:cs="Times New Roman"/>
          <w:sz w:val="24"/>
          <w:szCs w:val="24"/>
          <w:u w:val="single"/>
        </w:rPr>
        <w:t xml:space="preserve">В личном кабинете на портале </w:t>
      </w:r>
      <w:r w:rsidRPr="00ED5B8B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государственных и муниципальных услуг.</w:t>
      </w:r>
    </w:p>
    <w:p w14:paraId="1C6C6633" w14:textId="77777777" w:rsidR="00A95A92" w:rsidRPr="00ED5B8B" w:rsidRDefault="00A95A92" w:rsidP="00ED5B8B">
      <w:pPr>
        <w:pStyle w:val="a4"/>
        <w:spacing w:before="0" w:beforeAutospacing="0" w:after="0" w:afterAutospacing="0"/>
        <w:ind w:right="-1" w:firstLine="567"/>
        <w:jc w:val="both"/>
        <w:rPr>
          <w:bCs/>
          <w:i/>
          <w:iCs/>
          <w:color w:val="000000"/>
        </w:rPr>
      </w:pPr>
      <w:r w:rsidRPr="00ED5B8B">
        <w:rPr>
          <w:bCs/>
          <w:i/>
          <w:iCs/>
          <w:color w:val="000000"/>
        </w:rPr>
        <w:t>Подать заявление в электронной форме с использованием федеральной государственной информационной системы «Единый портал государственных и муниципальных услуг» можно</w:t>
      </w:r>
      <w:r w:rsidRPr="00ED5B8B">
        <w:rPr>
          <w:rStyle w:val="a5"/>
          <w:bCs w:val="0"/>
          <w:i/>
          <w:iCs/>
          <w:color w:val="000000"/>
        </w:rPr>
        <w:t xml:space="preserve"> пройдя по </w:t>
      </w:r>
      <w:r w:rsidRPr="00ED5B8B">
        <w:rPr>
          <w:rStyle w:val="a5"/>
          <w:bCs w:val="0"/>
          <w:i/>
          <w:iCs/>
          <w:color w:val="000000"/>
          <w:lang w:val="en-US"/>
        </w:rPr>
        <w:t>Q</w:t>
      </w:r>
      <w:r w:rsidRPr="00ED5B8B">
        <w:rPr>
          <w:rStyle w:val="a5"/>
          <w:bCs w:val="0"/>
          <w:i/>
          <w:iCs/>
          <w:color w:val="000000"/>
        </w:rPr>
        <w:t>-коду:</w:t>
      </w:r>
    </w:p>
    <w:p w14:paraId="37E3BAE3" w14:textId="67B7B1C8" w:rsidR="00A95A92" w:rsidRPr="00ED5B8B" w:rsidRDefault="00A95A92" w:rsidP="00ED5B8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5B8B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C96FBBE" wp14:editId="7744A2E7">
            <wp:extent cx="1127050" cy="1127050"/>
            <wp:effectExtent l="0" t="0" r="0" b="0"/>
            <wp:docPr id="1" name="Рисунок 1" descr="C:\Users\ольга\Downloads\WhatsApp Image 2023-07-18 at 12.5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WhatsApp Image 2023-07-18 at 12.57.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19" cy="11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DE9E" w14:textId="26F312F1" w:rsidR="00A95A92" w:rsidRPr="00ED5B8B" w:rsidRDefault="00F21B0E" w:rsidP="00ED5B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  <w:u w:val="single"/>
        </w:rPr>
        <w:t>Обратиться в</w:t>
      </w:r>
      <w:r w:rsidR="00A95A92" w:rsidRPr="00ED5B8B">
        <w:rPr>
          <w:rFonts w:ascii="Times New Roman" w:hAnsi="Times New Roman" w:cs="Times New Roman"/>
          <w:sz w:val="24"/>
          <w:szCs w:val="24"/>
          <w:u w:val="single"/>
        </w:rPr>
        <w:t xml:space="preserve"> дошкольн</w:t>
      </w:r>
      <w:r w:rsidRPr="00ED5B8B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A95A92" w:rsidRPr="00ED5B8B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</w:t>
      </w:r>
      <w:r w:rsidRPr="00ED5B8B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A95A92" w:rsidRPr="00ED5B8B">
        <w:rPr>
          <w:rFonts w:ascii="Times New Roman" w:hAnsi="Times New Roman" w:cs="Times New Roman"/>
          <w:sz w:val="24"/>
          <w:szCs w:val="24"/>
        </w:rPr>
        <w:t>, которую посещает Ваш ребенок;</w:t>
      </w:r>
    </w:p>
    <w:p w14:paraId="3E260E34" w14:textId="13C42B24" w:rsidR="007E1566" w:rsidRPr="00ED5B8B" w:rsidRDefault="00A95A92" w:rsidP="00ED5B8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B8B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ля получения компенсации </w:t>
      </w:r>
      <w:r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родитель (законный представитель) 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обращается </w:t>
      </w:r>
      <w:r w:rsidR="007E1566" w:rsidRPr="00ED5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заявлением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 о предоставлении </w:t>
      </w:r>
      <w:r w:rsidR="00817B99" w:rsidRPr="00ED5B8B">
        <w:rPr>
          <w:rFonts w:ascii="Times New Roman" w:hAnsi="Times New Roman" w:cs="Times New Roman"/>
          <w:i/>
          <w:iCs/>
          <w:sz w:val="24"/>
          <w:szCs w:val="24"/>
        </w:rPr>
        <w:t>компенсации по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 форме, установленной регламентом предоставления государственной услуги</w:t>
      </w:r>
      <w:r w:rsidR="00817B99" w:rsidRPr="00ED5B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FBC84A" w14:textId="77777777" w:rsidR="007E1566" w:rsidRPr="00ED5B8B" w:rsidRDefault="007E1566" w:rsidP="00D63C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B8B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прилагаются следующие документы:</w:t>
      </w:r>
    </w:p>
    <w:p w14:paraId="00D26462" w14:textId="77777777"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</w:t>
      </w:r>
      <w:r w:rsidR="00817B99" w:rsidRPr="00ED5B8B">
        <w:rPr>
          <w:rFonts w:ascii="Times New Roman" w:hAnsi="Times New Roman" w:cs="Times New Roman"/>
          <w:sz w:val="24"/>
          <w:szCs w:val="24"/>
        </w:rPr>
        <w:t>родителя (законного представителя);</w:t>
      </w:r>
      <w:r w:rsidRPr="00ED5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05034" w14:textId="77777777"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>копия и подлинник свидетельства о рождении ребенка (детей) (свидетельств об усыновлении)</w:t>
      </w:r>
      <w:r w:rsidR="00817B99" w:rsidRPr="00ED5B8B">
        <w:rPr>
          <w:rFonts w:ascii="Times New Roman" w:hAnsi="Times New Roman" w:cs="Times New Roman"/>
          <w:sz w:val="24"/>
          <w:szCs w:val="24"/>
        </w:rPr>
        <w:t xml:space="preserve"> до 18 лет;</w:t>
      </w:r>
    </w:p>
    <w:p w14:paraId="5302D042" w14:textId="77777777"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 xml:space="preserve">копия страхового номера индивидуального лицевого счета (СНИЛС) </w:t>
      </w:r>
      <w:r w:rsidR="00817B99" w:rsidRPr="00ED5B8B">
        <w:rPr>
          <w:rFonts w:ascii="Times New Roman" w:hAnsi="Times New Roman" w:cs="Times New Roman"/>
          <w:sz w:val="24"/>
          <w:szCs w:val="24"/>
        </w:rPr>
        <w:t xml:space="preserve">родителя (законного </w:t>
      </w:r>
      <w:r w:rsidR="001C7DBA" w:rsidRPr="00ED5B8B">
        <w:rPr>
          <w:rFonts w:ascii="Times New Roman" w:hAnsi="Times New Roman" w:cs="Times New Roman"/>
          <w:sz w:val="24"/>
          <w:szCs w:val="24"/>
        </w:rPr>
        <w:t>представителя) и</w:t>
      </w:r>
      <w:r w:rsidRPr="00ED5B8B">
        <w:rPr>
          <w:rFonts w:ascii="Times New Roman" w:hAnsi="Times New Roman" w:cs="Times New Roman"/>
          <w:sz w:val="24"/>
          <w:szCs w:val="24"/>
        </w:rPr>
        <w:t xml:space="preserve"> ребенка (детей), указанного(</w:t>
      </w:r>
      <w:proofErr w:type="spellStart"/>
      <w:r w:rsidRPr="00ED5B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D5B8B">
        <w:rPr>
          <w:rFonts w:ascii="Times New Roman" w:hAnsi="Times New Roman" w:cs="Times New Roman"/>
          <w:sz w:val="24"/>
          <w:szCs w:val="24"/>
        </w:rPr>
        <w:t>) им в заявлении;</w:t>
      </w:r>
    </w:p>
    <w:p w14:paraId="2EFBBBE7" w14:textId="48E5D6E6"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>копия и подлинник справки о признании семьи малоимущей и нуждающейся в государственной социальной помощи или справки о признании семьи или одиноко проживающего гражданина малоимущими</w:t>
      </w:r>
      <w:r w:rsidR="00D63C1A">
        <w:rPr>
          <w:rFonts w:ascii="Times New Roman" w:hAnsi="Times New Roman" w:cs="Times New Roman"/>
          <w:sz w:val="24"/>
          <w:szCs w:val="24"/>
        </w:rPr>
        <w:t xml:space="preserve"> (запрашивается организацией самостоятельно, посредством межведомственного взаимодействия)</w:t>
      </w:r>
      <w:r w:rsidRPr="00ED5B8B">
        <w:rPr>
          <w:rFonts w:ascii="Times New Roman" w:hAnsi="Times New Roman" w:cs="Times New Roman"/>
          <w:sz w:val="24"/>
          <w:szCs w:val="24"/>
        </w:rPr>
        <w:t>;</w:t>
      </w:r>
    </w:p>
    <w:p w14:paraId="1C3F32F7" w14:textId="77777777" w:rsidR="00D63C1A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>справка, подтверждающая посещение ребенком образовательной организации;</w:t>
      </w:r>
    </w:p>
    <w:p w14:paraId="2CEF7083" w14:textId="3F92FEBA" w:rsidR="00DC3683" w:rsidRPr="00D63C1A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1A">
        <w:rPr>
          <w:rFonts w:ascii="Times New Roman" w:hAnsi="Times New Roman" w:cs="Times New Roman"/>
          <w:sz w:val="24"/>
          <w:szCs w:val="24"/>
        </w:rPr>
        <w:t xml:space="preserve">реквизиты счета </w:t>
      </w:r>
      <w:r w:rsidR="00817B99" w:rsidRPr="00D63C1A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Pr="00D63C1A">
        <w:rPr>
          <w:rFonts w:ascii="Times New Roman" w:hAnsi="Times New Roman" w:cs="Times New Roman"/>
          <w:sz w:val="24"/>
          <w:szCs w:val="24"/>
        </w:rPr>
        <w:t xml:space="preserve"> в кредитной организации</w:t>
      </w:r>
      <w:r w:rsidR="001C7DBA" w:rsidRPr="00D63C1A">
        <w:rPr>
          <w:rFonts w:ascii="Times New Roman" w:hAnsi="Times New Roman" w:cs="Times New Roman"/>
          <w:sz w:val="24"/>
          <w:szCs w:val="24"/>
        </w:rPr>
        <w:t>.</w:t>
      </w:r>
      <w:r w:rsidRPr="00D63C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3683" w:rsidRPr="00D63C1A" w:rsidSect="000750C2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1C2"/>
    <w:multiLevelType w:val="hybridMultilevel"/>
    <w:tmpl w:val="45BC934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9B395B"/>
    <w:multiLevelType w:val="hybridMultilevel"/>
    <w:tmpl w:val="D6842B16"/>
    <w:lvl w:ilvl="0" w:tplc="1CC2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238E5"/>
    <w:multiLevelType w:val="hybridMultilevel"/>
    <w:tmpl w:val="B276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E01A2"/>
    <w:multiLevelType w:val="hybridMultilevel"/>
    <w:tmpl w:val="AA62F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64A8A"/>
    <w:multiLevelType w:val="hybridMultilevel"/>
    <w:tmpl w:val="C568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016AA"/>
    <w:multiLevelType w:val="hybridMultilevel"/>
    <w:tmpl w:val="F8928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11969">
    <w:abstractNumId w:val="1"/>
  </w:num>
  <w:num w:numId="2" w16cid:durableId="1240946808">
    <w:abstractNumId w:val="5"/>
  </w:num>
  <w:num w:numId="3" w16cid:durableId="205988777">
    <w:abstractNumId w:val="0"/>
  </w:num>
  <w:num w:numId="4" w16cid:durableId="957104698">
    <w:abstractNumId w:val="3"/>
  </w:num>
  <w:num w:numId="5" w16cid:durableId="542254016">
    <w:abstractNumId w:val="2"/>
  </w:num>
  <w:num w:numId="6" w16cid:durableId="1153451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127"/>
    <w:rsid w:val="00056C46"/>
    <w:rsid w:val="000750C2"/>
    <w:rsid w:val="00165D21"/>
    <w:rsid w:val="001C7DBA"/>
    <w:rsid w:val="001E1F3A"/>
    <w:rsid w:val="00294A3A"/>
    <w:rsid w:val="003021B2"/>
    <w:rsid w:val="00315F88"/>
    <w:rsid w:val="00325812"/>
    <w:rsid w:val="003D5C89"/>
    <w:rsid w:val="003F4289"/>
    <w:rsid w:val="0040483E"/>
    <w:rsid w:val="00432636"/>
    <w:rsid w:val="0043279A"/>
    <w:rsid w:val="00451DCB"/>
    <w:rsid w:val="0046478B"/>
    <w:rsid w:val="004868FD"/>
    <w:rsid w:val="004975FA"/>
    <w:rsid w:val="004A1505"/>
    <w:rsid w:val="004B67DB"/>
    <w:rsid w:val="004C1987"/>
    <w:rsid w:val="004E0312"/>
    <w:rsid w:val="00512C5F"/>
    <w:rsid w:val="00631162"/>
    <w:rsid w:val="006322B7"/>
    <w:rsid w:val="00676C09"/>
    <w:rsid w:val="00684C5E"/>
    <w:rsid w:val="006F0F66"/>
    <w:rsid w:val="00775DB8"/>
    <w:rsid w:val="007E1566"/>
    <w:rsid w:val="00817B99"/>
    <w:rsid w:val="0084061A"/>
    <w:rsid w:val="008523C9"/>
    <w:rsid w:val="00861166"/>
    <w:rsid w:val="00920D70"/>
    <w:rsid w:val="0093017C"/>
    <w:rsid w:val="009D5165"/>
    <w:rsid w:val="00A03883"/>
    <w:rsid w:val="00A06342"/>
    <w:rsid w:val="00A51520"/>
    <w:rsid w:val="00A946A0"/>
    <w:rsid w:val="00A95A92"/>
    <w:rsid w:val="00AD1492"/>
    <w:rsid w:val="00B10C94"/>
    <w:rsid w:val="00BE64C7"/>
    <w:rsid w:val="00C10799"/>
    <w:rsid w:val="00CB69EA"/>
    <w:rsid w:val="00CE4B71"/>
    <w:rsid w:val="00D63C1A"/>
    <w:rsid w:val="00D94F65"/>
    <w:rsid w:val="00DB4025"/>
    <w:rsid w:val="00DB7F4E"/>
    <w:rsid w:val="00DC3683"/>
    <w:rsid w:val="00E171D5"/>
    <w:rsid w:val="00E62CF1"/>
    <w:rsid w:val="00E633E5"/>
    <w:rsid w:val="00E75B4B"/>
    <w:rsid w:val="00ED5B8B"/>
    <w:rsid w:val="00EE0243"/>
    <w:rsid w:val="00F21B0E"/>
    <w:rsid w:val="00F40127"/>
    <w:rsid w:val="00F455E0"/>
    <w:rsid w:val="00F46C66"/>
    <w:rsid w:val="00F6322B"/>
    <w:rsid w:val="00FA6829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CC9"/>
  <w15:docId w15:val="{884E6193-7735-4652-8786-E530933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10799"/>
  </w:style>
  <w:style w:type="paragraph" w:styleId="a3">
    <w:name w:val="List Paragraph"/>
    <w:basedOn w:val="a"/>
    <w:uiPriority w:val="34"/>
    <w:qFormat/>
    <w:rsid w:val="00CE4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DBA"/>
    <w:rPr>
      <w:b/>
      <w:bCs/>
    </w:rPr>
  </w:style>
  <w:style w:type="character" w:styleId="a6">
    <w:name w:val="Hyperlink"/>
    <w:basedOn w:val="a0"/>
    <w:uiPriority w:val="99"/>
    <w:unhideWhenUsed/>
    <w:rsid w:val="00F21B0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1B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21B0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KorolevskayaEM</dc:creator>
  <cp:lastModifiedBy>Марина</cp:lastModifiedBy>
  <cp:revision>28</cp:revision>
  <cp:lastPrinted>2024-07-25T02:02:00Z</cp:lastPrinted>
  <dcterms:created xsi:type="dcterms:W3CDTF">2024-01-18T07:13:00Z</dcterms:created>
  <dcterms:modified xsi:type="dcterms:W3CDTF">2025-04-15T12:48:00Z</dcterms:modified>
</cp:coreProperties>
</file>